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E4" w:rsidRPr="00FA0DE4" w:rsidRDefault="00FA0DE4" w:rsidP="00FA0DE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0DE4">
        <w:rPr>
          <w:rFonts w:ascii="Times New Roman" w:hAnsi="Times New Roman" w:cs="Times New Roman"/>
          <w:b/>
          <w:sz w:val="26"/>
          <w:szCs w:val="26"/>
          <w:u w:val="single"/>
        </w:rPr>
        <w:t>Размеры нотариального тарифа и платы за оказание УПТХ на 2020 год</w:t>
      </w:r>
    </w:p>
    <w:tbl>
      <w:tblPr>
        <w:tblW w:w="16018" w:type="dxa"/>
        <w:tblInd w:w="-7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2209"/>
        <w:gridCol w:w="2325"/>
        <w:gridCol w:w="2410"/>
        <w:gridCol w:w="2835"/>
        <w:gridCol w:w="5811"/>
      </w:tblGrid>
      <w:tr w:rsidR="00620A4C" w:rsidRPr="00620A4C" w:rsidTr="00FA0DE4">
        <w:trPr>
          <w:trHeight w:val="663"/>
        </w:trPr>
        <w:tc>
          <w:tcPr>
            <w:tcW w:w="428" w:type="dxa"/>
            <w:shd w:val="clear" w:color="000000" w:fill="F2F2F2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09" w:type="dxa"/>
            <w:shd w:val="clear" w:color="000000" w:fill="F2F2F2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нотариального действия</w:t>
            </w:r>
          </w:p>
        </w:tc>
        <w:tc>
          <w:tcPr>
            <w:tcW w:w="2325" w:type="dxa"/>
            <w:shd w:val="clear" w:color="000000" w:fill="F2F2F2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Нотариальный тариф</w:t>
            </w:r>
            <w:r w:rsidRPr="0062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(п. 1 ст. 333.24 НК РФ)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Нотариальный тариф </w:t>
            </w:r>
            <w:r w:rsidRPr="0062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(п. 1 ст. 22.1 Основ законодательства РФ о нотариате)</w:t>
            </w:r>
          </w:p>
        </w:tc>
        <w:tc>
          <w:tcPr>
            <w:tcW w:w="2835" w:type="dxa"/>
            <w:shd w:val="clear" w:color="000000" w:fill="F2F2F2"/>
            <w:vAlign w:val="center"/>
            <w:hideMark/>
          </w:tcPr>
          <w:p w:rsid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Размер платы за оказание УПТХ</w:t>
            </w:r>
          </w:p>
          <w:p w:rsidR="007F45F3" w:rsidRPr="00620A4C" w:rsidRDefault="007F45F3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5811" w:type="dxa"/>
            <w:shd w:val="clear" w:color="000000" w:fill="F2F2F2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Льготы</w:t>
            </w:r>
          </w:p>
        </w:tc>
      </w:tr>
      <w:tr w:rsidR="00620A4C" w:rsidRPr="00620A4C" w:rsidTr="00FA0DE4">
        <w:trPr>
          <w:trHeight w:val="8472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220E57" w:rsidRDefault="00620A4C" w:rsidP="00220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AF02E0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0,5 </w:t>
            </w:r>
            <w:r w:rsidR="00A72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но не менее 300</w:t>
            </w:r>
            <w:r w:rsidR="00A72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руб. и не более 20 000 руб.</w:t>
            </w:r>
          </w:p>
          <w:p w:rsidR="00620A4C" w:rsidRPr="00620A4C" w:rsidRDefault="00A72A1D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6 400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 оплате нотариального тарифа: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освобождаются от уплаты физические лица, признанные в установленном 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порядке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нуждающимися в улучшении жилищных условий, - за удостоверение сделок по приобретению жилого помещения, полностью или частично оплаченного за счет выплат, предоставленных из средств федерального бюджета, бюджетов субъектов Российской Федерации и местных бюджетов (п. 12 ст. 333.38 НК РФ);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освобождаются от уплаты физические лица за удостоверение сделок по отчуждению недвижимого имущества, расположенного в аварийном и подлежащем сносу доме, в случае, если указанные сделки в соответствии с законодательством Российской Федерации подлежат обязательному нотариальному удостоверению (п. 16 ст. 333.38 НК РФ)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br/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несовершеннолетние освобождаются от взимания платы за УПТХ при удостоверении договоров об отчуждении ими недвижимого имущества.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(соглашении), то есть пропорционально размеру принадлежащей несовершеннолетнему доли в праве общей долевой собственности на отчуждаемое имущество (п.2.6 Порядка ФНП);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плата за оказание УПТХ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программ,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</w:t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стоверению (п. 2.9 Порядка ФНП)</w:t>
            </w:r>
          </w:p>
        </w:tc>
      </w:tr>
      <w:tr w:rsidR="00620A4C" w:rsidRPr="00620A4C" w:rsidTr="00220E57">
        <w:trPr>
          <w:trHeight w:val="9752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A72A1D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2A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20A4C" w:rsidRPr="00A72A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супругу, родителям, детям, внукам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зависимости от суммы сделки: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A72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до 10 000 000 </w:t>
            </w:r>
            <w:r w:rsidRPr="00A72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- 3 000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0,2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оценки недвижимого имущества (суммы сделки);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A72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свыше 10 000 000 </w:t>
            </w:r>
            <w:r w:rsidRPr="00A72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- 23 000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сделки, превышающей 10 000 000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но не более 50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72A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20A4C" w:rsidRPr="00A72A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другим лицам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зависимости от суммы сделки: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A72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до 1 000 000 </w:t>
            </w:r>
            <w:r w:rsidRPr="00A72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- 3 000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0,4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сделки;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="00620A4C" w:rsidRPr="00A72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свыше 1 000 000 </w:t>
            </w:r>
            <w:r w:rsidRPr="00A72A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до 10 000 000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- 7 000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0,2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сделки, превышающей 1 000 000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свыше 10</w:t>
            </w:r>
            <w:r w:rsidR="00AF02E0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="00620A4C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000</w:t>
            </w:r>
            <w:r w:rsidR="00AF02E0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="00620A4C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000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- 25 000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сделки, превышающей 10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а в случае </w:t>
            </w:r>
            <w:r w:rsidR="00620A4C" w:rsidRPr="00A72A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отчуждения жилых помещений (квартир, комнат, жилых домов) и земельных участков, занятых жилыми домами,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не более 100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6 400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 оплате нотариального тарифа: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освобождаются от уплаты физические лица, признанные в установленном 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порядке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нуждающимися в улучшении жилищных условий, за удостоверение сделок по приобретению жилого помещения, полностью или частично оплаченного за счет выплат, предоставленных из средств федерального бюджета, бюджетов субъектов Российской Федерации и местных бюджетов (п. 12 ст. 333.38 НК РФ);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освобождаются от уплаты физические лица - за удостоверение сделок по отчуждению недвижимого имущества, расположенного в аварийном и подлежащем сносу доме, в случае, если указанные сделки в соответствии с законодательством Российской Федерации подлежат обязательному нотариальному удостоверению (п. 16 ст. 333.38 НК РФ)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br/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несовершеннолетние освобождаются от взимания платы за УПТХ при удостоверении договоров об отчуждении ими недвижимого имущества.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(соглашении), то есть пропорционально размеру принадлежащей несовершеннолетнему доли в праве общей долевой собственности на отчуждаемое имущество (п.2.6 Порядка ФНП);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плата за оказание УПТХ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программ,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удостоверению (п. 2.9 Порядка ФНП).</w:t>
            </w:r>
          </w:p>
        </w:tc>
      </w:tr>
      <w:tr w:rsidR="00620A4C" w:rsidRPr="00620A4C" w:rsidTr="00220E57">
        <w:trPr>
          <w:trHeight w:val="1814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рублей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br/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несовершеннолетние освобождаются от взимания платы за УПТХ при заключении соглашения об определении размера долей в жилом помещении, приобретенном за счет средств материнского капитала.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(соглашении), то есть пропорционально размеру доли, определенной ему по соглашению (п.2.6 Порядка ФНП).</w:t>
            </w:r>
          </w:p>
        </w:tc>
      </w:tr>
      <w:tr w:rsidR="00620A4C" w:rsidRPr="00620A4C" w:rsidTr="00814E44">
        <w:trPr>
          <w:trHeight w:val="3534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договора ипотеки недвижимого имущества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AF02E0" w:rsidP="00EA3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удостоверение договоров об ипотеке другого недвижимого имущества, за исключением морских и воздушных судов, а также судов внутреннего плавания, - 0,3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81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но не более 3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4)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Default="00AF02E0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зависимости от суммы сделки: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до 1 000 000 </w:t>
            </w:r>
            <w:r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- 2 000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0,3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сделки;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свыше 1 000 000 </w:t>
            </w:r>
            <w:r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  <w:r w:rsidR="00620A4C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до 10 000 000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- 5 000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0,2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превышающей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свыше 10 000 000 </w:t>
            </w:r>
            <w:r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- 23 000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превышающей 10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руб., но не более 500 000 руб.</w:t>
            </w:r>
          </w:p>
          <w:p w:rsidR="00AF02E0" w:rsidRPr="00620A4C" w:rsidRDefault="00AF02E0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8 000 - удостоверение договоров ипотеки долей в праве общей собственности на жилое помещение, в частности на жилой дом с земельным участком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11 000 - удостоверение договоров ипотеки долей в праве общей собственности на иное недвижимое имущество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C8330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плата за оказание УПТХ при удостоверении договоров ипотеки долей в праве общей долевой собственности на жилое помещение, жилой дом с земельным участком, в обеспечение возврата кредита (займа), предоставленного на приобретение 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квартиры, взимается в размере не более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8 000 рублей </w:t>
            </w:r>
          </w:p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(п. 2.11 Порядка ФНП).</w:t>
            </w:r>
          </w:p>
        </w:tc>
      </w:tr>
      <w:tr w:rsidR="00620A4C" w:rsidRPr="00620A4C" w:rsidTr="00220E57">
        <w:trPr>
          <w:trHeight w:val="25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Удостоверение договоров об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отчуждении доли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  <w:hideMark/>
          </w:tcPr>
          <w:p w:rsidR="00AF02E0" w:rsidRDefault="005C0D4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</w:t>
            </w:r>
            <w:r w:rsidR="00AF02E0" w:rsidRPr="00AF02E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оговоры купли-продажи, залог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AF02E0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зависимости от суммы договора: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до 1 000 000 </w:t>
            </w:r>
            <w:r w:rsidR="00AF02E0"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- 0,5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но не менее 1 500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от 1 000 001 </w:t>
            </w:r>
            <w:r w:rsidR="00AF02E0"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10</w:t>
            </w:r>
            <w:r w:rsidR="00EA3C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000 000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- 5 000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0,3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договора, превышающей 1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свыше 10 000 001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- 32 000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0,15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превышающей 10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но не более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150 000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AF02E0" w:rsidRPr="00AF02E0" w:rsidRDefault="00AF02E0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4.1)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5C0D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</w:t>
            </w:r>
            <w:r w:rsidRPr="00AF02E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оговоры дарения, мены, прочее отчуждение:</w:t>
            </w:r>
          </w:p>
          <w:p w:rsid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- 0,5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но не менее 300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не более 20 000 </w:t>
            </w:r>
            <w:r w:rsid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AF02E0" w:rsidRPr="00620A4C" w:rsidRDefault="00AF02E0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20A4C" w:rsidRDefault="00AF02E0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-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зависимости от суммы сделки: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до 1 000 000 </w:t>
            </w:r>
            <w:r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- 2 000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0,3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сделки;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свыше 1 000 000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  <w:r w:rsidR="00620A4C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до 10 000 000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- 5 000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0,2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превышающей 1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 xml:space="preserve">свыше 10 000 000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- 23 000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превышающей 10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руб., но не более 500 000 руб.</w:t>
            </w:r>
          </w:p>
          <w:p w:rsidR="00AF02E0" w:rsidRPr="00620A4C" w:rsidRDefault="00AF02E0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143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Удостоверение договоров о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залоге доли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325" w:type="dxa"/>
            <w:vMerge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216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Удостоверение договоров об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отчуждении, залоге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доли в уставном капитале обществ с ограниченной ответственностью, хотя бы одной из сторон которых является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иностранное юридическое лицо</w:t>
            </w:r>
          </w:p>
        </w:tc>
        <w:tc>
          <w:tcPr>
            <w:tcW w:w="2325" w:type="dxa"/>
            <w:vMerge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220E57">
        <w:trPr>
          <w:trHeight w:val="708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рублей</w:t>
            </w:r>
          </w:p>
          <w:p w:rsidR="00AF02E0" w:rsidRPr="00620A4C" w:rsidRDefault="00AF02E0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220E57">
        <w:trPr>
          <w:trHeight w:val="1137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рублей</w:t>
            </w:r>
          </w:p>
          <w:p w:rsidR="00AD4A7A" w:rsidRPr="00620A4C" w:rsidRDefault="00AD4A7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5211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AD4A7A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в случае если опцион </w:t>
            </w:r>
            <w:r w:rsidR="00AD4A7A"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предоставляется</w:t>
            </w:r>
            <w:r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за плату или другое встречное предоставление: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- 0,5 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но не менее 300 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не более 20 000 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Default="00AD4A7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в случае если опцион </w:t>
            </w:r>
            <w:r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предоставляется</w:t>
            </w:r>
            <w:r w:rsidR="00620A4C"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без встречного предоставления:</w:t>
            </w:r>
            <w:r w:rsidR="00620A4C"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br/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AD4A7A" w:rsidRPr="00620A4C" w:rsidRDefault="00AD4A7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D4A7A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в случае если опцион </w:t>
            </w:r>
            <w:r w:rsidR="00AD4A7A"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предоставляется</w:t>
            </w:r>
            <w:r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за плату или другое встречное предоставление: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зависимости от суммы сделки: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до 1 000 000 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- 2 000 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0,3 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сделки;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свыше 1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000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000 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</w:t>
            </w:r>
            <w:r w:rsidR="00AD4A7A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до 10</w:t>
            </w:r>
            <w:r w:rsidR="00AD4A7A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000</w:t>
            </w:r>
            <w:r w:rsidR="00AD4A7A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000 </w:t>
            </w:r>
            <w:r w:rsidR="00AD4A7A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- 5 000 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0,2 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ммы договора, превышающей 1 000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000 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свыше 10</w:t>
            </w:r>
            <w:r w:rsidR="00AD4A7A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000</w:t>
            </w:r>
            <w:r w:rsidR="00AD4A7A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000 </w:t>
            </w:r>
            <w:r w:rsidR="00AD4A7A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- 23 000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0,1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договора, превышающей 10 000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но не более 500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D4A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AD4A7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4)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в случае если опцион </w:t>
            </w:r>
            <w:r w:rsidR="00D254DE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предоставляется</w:t>
            </w:r>
            <w:r w:rsidR="00620A4C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без встречного предоставления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500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5040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опционного договора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D254DE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в случае если право требования </w:t>
            </w:r>
            <w:r w:rsidR="00D254DE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предоставляется</w:t>
            </w:r>
            <w:r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за плату:</w:t>
            </w:r>
          </w:p>
          <w:p w:rsidR="00D254DE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0,5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но не менее 300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и не более 20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D254DE" w:rsidRDefault="00D254DE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в случае если </w:t>
            </w:r>
            <w:r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предоставляется</w:t>
            </w:r>
            <w:r w:rsidR="00620A4C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безвозмездно: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500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D254DE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0E57" w:rsidRDefault="00620A4C" w:rsidP="00220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в случае если право требования </w:t>
            </w:r>
            <w:r w:rsidR="00D254DE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предоставляется</w:t>
            </w:r>
            <w:r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за плату: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зависимости от суммы сделки: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до 1 000 000 </w:t>
            </w:r>
            <w:r w:rsidR="00D254DE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- 2 000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0,3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сделки;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свыше 1 000 000 </w:t>
            </w:r>
            <w:r w:rsidR="00D254DE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</w:t>
            </w:r>
            <w:r w:rsidR="00D254DE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до 10 000 000 </w:t>
            </w:r>
            <w:r w:rsidR="00D254DE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- 5 000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+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0,2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ммы договора, превышающей 1 000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свыше 10 000 000 </w:t>
            </w:r>
            <w:r w:rsidR="00D254DE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- 23 000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0,1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ора, превышающей 10 000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но не более 500 000 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20A4C" w:rsidRPr="00620A4C" w:rsidRDefault="00D254DE" w:rsidP="00220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4)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20A4C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в случае если </w:t>
            </w:r>
            <w:r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предоставляется</w:t>
            </w:r>
            <w:r w:rsidR="00620A4C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безвозмездно:</w:t>
            </w:r>
            <w:r w:rsidR="00620A4C" w:rsidRP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br/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220E57">
        <w:trPr>
          <w:trHeight w:val="80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брачного договора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10)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10 000 </w:t>
            </w:r>
            <w:r w:rsidR="00843902" w:rsidRPr="00843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(в том числе без указания конкретных объектов)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15 000 - в случае изменения режима более 2х объектов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416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0,5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но не менее 300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и не более 20 000 руб. (</w:t>
            </w:r>
            <w:proofErr w:type="spellStart"/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236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250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9)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6 400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254DE" w:rsidRPr="00620A4C" w:rsidTr="00814E44">
        <w:trPr>
          <w:trHeight w:val="1213"/>
        </w:trPr>
        <w:tc>
          <w:tcPr>
            <w:tcW w:w="428" w:type="dxa"/>
            <w:shd w:val="clear" w:color="000000" w:fill="FFFFFF"/>
            <w:vAlign w:val="center"/>
            <w:hideMark/>
          </w:tcPr>
          <w:p w:rsidR="00D254DE" w:rsidRPr="00620A4C" w:rsidRDefault="00D254DE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D254DE" w:rsidRPr="00620A4C" w:rsidRDefault="00D254DE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D254DE" w:rsidRPr="00620A4C" w:rsidRDefault="00D254DE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0,5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но не менее 300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и не более 20 000 руб.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254DE" w:rsidRPr="00620A4C" w:rsidRDefault="00D254DE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54DE" w:rsidRPr="00620A4C" w:rsidRDefault="00D254DE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6 400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D254DE" w:rsidRPr="00620A4C" w:rsidRDefault="00D254DE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4A4C0A">
        <w:trPr>
          <w:trHeight w:val="663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иного договора (соглашения)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D254DE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 удостоверение соглашения об изменении или о расторжении нотариально удостоверенного договора - 200 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D254DE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12)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254DE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 удостоверение </w:t>
            </w:r>
            <w:r w:rsidR="00620A4C" w:rsidRPr="00FC505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договоров дарения, за исключением договоров дарения недвижимого имущества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</w:p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детям, в том числе усыновленным, супругу, родителям, полнородным братьям и сестрам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- 0,3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но не менее 200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</w:p>
          <w:p w:rsidR="00D254DE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другим лицам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- 1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но не менее 300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 удостоверение </w:t>
            </w:r>
            <w:r w:rsidRPr="00FC505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прочих сделок</w:t>
            </w:r>
          </w:p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зависи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мости от суммы сделки: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</w:p>
          <w:p w:rsidR="00FC505F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до 1 000 </w:t>
            </w:r>
            <w:r w:rsidR="00620A4C"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000 </w:t>
            </w:r>
            <w:r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- 2 000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0,3 процента суммы сделки;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</w:p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свыше 1 000 000 </w:t>
            </w:r>
            <w:r w:rsidR="00FC505F"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10 000 000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- 5 000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0,2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ммы договора, превышающей 1 000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</w:p>
          <w:p w:rsidR="00FC505F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свыше 10 000 </w:t>
            </w:r>
            <w:r w:rsidR="00620A4C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000 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="00620A4C"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- 23 000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договора, превышающей 10 000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но не более 500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220E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4)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</w:p>
          <w:p w:rsidR="005C0D4F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удостоверение </w:t>
            </w:r>
          </w:p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05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сделок, предмет которых не подлежит оценке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- 500 </w:t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руб.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620A4C" w:rsidRPr="00620A4C" w:rsidRDefault="00620A4C" w:rsidP="00220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 удостоверение </w:t>
            </w:r>
            <w:r w:rsidRPr="00FC505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договоров уступки требования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договору об ипотеке жилого помещения, а также по кредитному договору и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договору займа, обеспеченному ипотекой жилого помещения, - 300</w:t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</w:t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7)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254DE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  <w:r w:rsidR="00D254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  <w:t>за удостоверение соглашения об изменении или расторжении договора (соглашения) - в размере, не превышающем размер платы за оказание услуг правового и технического характера, установленный за удостоверение такого договора (соглашения)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D254DE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</w:p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 случае удостоверения соглашений об изменении или расторжении договоров (соглашений) плата за оказание УПТХ взимается в размере, не превышающем размер платы за оказание услуг правового и технического характера, установленный для удостоверения такого договора (соглашения) (п. 2.16 Порядка ФНП)</w:t>
            </w:r>
          </w:p>
        </w:tc>
      </w:tr>
      <w:tr w:rsidR="00620A4C" w:rsidRPr="00620A4C" w:rsidTr="00814E44">
        <w:trPr>
          <w:trHeight w:val="1656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согласия супруга на заключение сделки по распоряжению имуществом, права на которое подлежат государственной регистрации, сделки, для которой законом установлена обязательная нотариальная форма, или сделки, подлежащей обязательной государственной регистрации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FC505F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1121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согласия законных представителей, опекунов, попечителей на выезд несовершеннолетних детей за границу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4A4C0A">
        <w:trPr>
          <w:trHeight w:val="946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завещания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FC505F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 оплате нотариального тарифа:</w:t>
            </w:r>
          </w:p>
          <w:p w:rsidR="00620A4C" w:rsidRPr="00620A4C" w:rsidRDefault="00C8330F" w:rsidP="00C833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освобождаются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 уплаты физические лица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удостоверение завещаний имущества в пользу Российской Федерации, субъектов Российской Федерации и (или) муниципальных образований (п. 3 ст. 333.38 НК РФ)</w:t>
            </w:r>
          </w:p>
        </w:tc>
      </w:tr>
      <w:tr w:rsidR="00620A4C" w:rsidRPr="00620A4C" w:rsidTr="00814E44">
        <w:trPr>
          <w:trHeight w:val="264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распоряжения об отмене завещания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505F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4A4C0A">
        <w:trPr>
          <w:trHeight w:val="719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Принятие закрытого завещания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505F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2 700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71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300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14)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2 700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91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505F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16 400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C833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 оплате нотариального тарифа: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C833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освобождаются</w:t>
            </w:r>
            <w:r w:rsidR="00C8330F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833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уплаты физические лица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удостоверение завещаний имущества в пользу Российской Федерации, субъектов Российской Федерации и (или) муниципальных образований (п. 3 ст. 333.38 НК РФ)</w:t>
            </w:r>
          </w:p>
        </w:tc>
      </w:tr>
      <w:tr w:rsidR="00620A4C" w:rsidRPr="00620A4C" w:rsidTr="004A4C0A">
        <w:trPr>
          <w:trHeight w:val="867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совместного завещания супругов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каждого завещателя: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FC505F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C833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 оплате нотариального тарифа: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C833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освобождаются</w:t>
            </w:r>
            <w:r w:rsidR="00C8330F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833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 уплаты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физические лица за удостоверение завещаний имущества в пользу Российской Федерации, субъектов Российской Федерации и (или) муниципальных образований (п. 3 ст. 333.38 НК РФ)</w:t>
            </w:r>
          </w:p>
        </w:tc>
      </w:tr>
      <w:tr w:rsidR="00620A4C" w:rsidRPr="00620A4C" w:rsidTr="004A4C0A">
        <w:trPr>
          <w:trHeight w:val="701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наследственного договора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500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4C0A" w:rsidRPr="00620A4C" w:rsidTr="004A4C0A">
        <w:trPr>
          <w:trHeight w:val="522"/>
        </w:trPr>
        <w:tc>
          <w:tcPr>
            <w:tcW w:w="428" w:type="dxa"/>
            <w:shd w:val="clear" w:color="000000" w:fill="FFFFFF"/>
            <w:vAlign w:val="center"/>
            <w:hideMark/>
          </w:tcPr>
          <w:p w:rsidR="004A4C0A" w:rsidRPr="00620A4C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4A4C0A" w:rsidRPr="00620A4C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доверенности от имени физических лиц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4A4C0A" w:rsidRPr="00620A4C" w:rsidRDefault="004A4C0A" w:rsidP="004A4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 удостоверение доверенностей </w:t>
            </w:r>
            <w:r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на совершение сделки, требующей нотариальной формы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соответствии с законодательством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РФ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- 200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удостоверение </w:t>
            </w:r>
            <w:r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прочих доверенностей, требующих нотариальной формы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соответствии с законодательством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РФ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- 200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удостоверение </w:t>
            </w:r>
            <w:r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доверенностей на право пользования и (или) распоряжения имуществом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 исклю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чением автотранспортных средств: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детям, в том числе усыновленным, супругу, родителям, полнородным братьям и сестрам - 100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другим физическим лицам - 500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15)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4C0A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4A4C0A" w:rsidRPr="00620A4C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4C0A" w:rsidRPr="00620A4C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1 900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распоряжение недвижимым имуществом (за исключением 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аспоряжения земельными долями с/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 назначения)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800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получение пенсий, пособий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1 300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прочие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4A4C0A" w:rsidRPr="00620A4C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4C0A" w:rsidRPr="00620A4C" w:rsidTr="004A4C0A">
        <w:trPr>
          <w:trHeight w:val="960"/>
        </w:trPr>
        <w:tc>
          <w:tcPr>
            <w:tcW w:w="428" w:type="dxa"/>
            <w:shd w:val="clear" w:color="000000" w:fill="FFFFFF"/>
            <w:vAlign w:val="center"/>
            <w:hideMark/>
          </w:tcPr>
          <w:p w:rsidR="004A4C0A" w:rsidRPr="00620A4C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4A4C0A" w:rsidRPr="00620A4C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доверенности на получение пенсии и социальных выплат, связанных с инвалидностью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4A4C0A" w:rsidRPr="00620A4C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A4C0A" w:rsidRDefault="004A4C0A" w:rsidP="004A4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4A4C0A" w:rsidRPr="00620A4C" w:rsidRDefault="004A4C0A" w:rsidP="004A4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A4C0A" w:rsidRPr="00620A4C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4A4C0A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 оплате нотариального тарифа: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освобождаются от уплаты физические лица за удостоверение доверенности на получение пенсий и пособий </w:t>
            </w:r>
          </w:p>
          <w:p w:rsidR="004A4C0A" w:rsidRPr="00620A4C" w:rsidRDefault="004A4C0A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(п.14 ст. 333.38 НК РФ)</w:t>
            </w:r>
          </w:p>
        </w:tc>
      </w:tr>
      <w:tr w:rsidR="00620A4C" w:rsidRPr="00620A4C" w:rsidTr="004A4C0A">
        <w:trPr>
          <w:trHeight w:val="639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доверенности от имени юридических лиц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C8330F" w:rsidRDefault="00C8330F" w:rsidP="00C833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 удостоверение доверенностей </w:t>
            </w:r>
            <w:r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на совершение сделки, требующей нотариальной формы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соответствии с законодательством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РФ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- 200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руб. </w:t>
            </w:r>
          </w:p>
          <w:p w:rsidR="00C8330F" w:rsidRDefault="00C8330F" w:rsidP="00C833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удостоверение </w:t>
            </w:r>
            <w:r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прочих доверенностей, требующих нотариальной формы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соответствии с законодательством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РФ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- 200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руб. </w:t>
            </w:r>
          </w:p>
          <w:p w:rsidR="00C8330F" w:rsidRDefault="00C8330F" w:rsidP="00C833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удостоверение </w:t>
            </w:r>
            <w:r w:rsidRP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доверенностей на право пользования и (или) распоряжения имуществом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 исключением автотранспортных средств,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физическим лицам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руб. </w:t>
            </w:r>
          </w:p>
          <w:p w:rsidR="00620A4C" w:rsidRPr="00620A4C" w:rsidRDefault="00C8330F" w:rsidP="00C833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15)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30F" w:rsidRDefault="00C8330F" w:rsidP="00C833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C8330F" w:rsidP="00C833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519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доверенности в порядке передоверия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200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1F93" w:rsidRDefault="00221F93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221F93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 оплате нотариального тарифа:</w:t>
            </w:r>
          </w:p>
          <w:p w:rsidR="005C0D4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  <w:t xml:space="preserve">- освобождаются от уплаты физические лица за удостоверение доверенности на получение пенсий и пособий </w:t>
            </w:r>
          </w:p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(п.14 ст. 333.38 НК РФ)</w:t>
            </w:r>
          </w:p>
        </w:tc>
      </w:tr>
      <w:tr w:rsidR="00620A4C" w:rsidRPr="00620A4C" w:rsidTr="00814E44">
        <w:trPr>
          <w:trHeight w:val="930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распоряжения об отмене доверенности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505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500 </w:t>
            </w:r>
            <w:r w:rsidR="00FC5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FC505F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859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505F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4 800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2650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акцепта безотзывной оферты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BB1478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зависимости от суммы договора: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до 1 000 000 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- 0,5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но не менее 1 500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от 1 000 001 руб</w:t>
            </w:r>
            <w:r w:rsidRP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. до 10 000 000 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включительно - 5 000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0,3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превышающей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F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свыше 10 000 001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- 32 000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0,15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суммы договора, превышающей 10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но не более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150 000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4.1)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4 800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1059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иной односторонней сделки, предмет которой не подлежит оценке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505F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C505F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620A4C" w:rsidRPr="00620A4C" w:rsidRDefault="00FC505F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600 - отказ от реализации преимущественного права покупки (ст. 250 ГК РФ)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2 500 - оферта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3 500 - заявление о выходе участник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ООО</w:t>
            </w:r>
            <w:proofErr w:type="gramEnd"/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C8330F">
        <w:trPr>
          <w:trHeight w:val="2093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C833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дств в ц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елях исполнени</w:t>
            </w:r>
            <w:r w:rsidR="0081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обязательств сторон по сделке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0,5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принятой денежной суммы или рыночной стоимости ценных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бумаг, но не менее 1 000 руб.</w:t>
            </w:r>
          </w:p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8)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C8330F" w:rsidP="00C833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6 000,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1 000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–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каждого последующего кредитора начиная с шестого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C8330F" w:rsidRDefault="00620A4C" w:rsidP="003D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плата за оказание УПТХ при внесении в депозит нотариуса денежных средств для расчетов с кредиторами ликвидируемых негосударственных пенсионных фондов взимается в размере 80</w:t>
            </w:r>
            <w:r w:rsid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от размера платы, взимаемой за 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</w:t>
            </w:r>
            <w:r w:rsidR="00C833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сделке </w:t>
            </w:r>
            <w:proofErr w:type="gramEnd"/>
          </w:p>
          <w:p w:rsidR="00620A4C" w:rsidRPr="00620A4C" w:rsidRDefault="00C8330F" w:rsidP="003D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(п. 2.10 Порядка ФНП)</w:t>
            </w:r>
          </w:p>
        </w:tc>
      </w:tr>
      <w:tr w:rsidR="00620A4C" w:rsidRPr="00620A4C" w:rsidTr="00814E44">
        <w:trPr>
          <w:trHeight w:val="3510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Принятие на депонирование нотариусом денежных сре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дств в ц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елях исполнения обязательств сторон по сделке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B1478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принятие в депозит </w:t>
            </w:r>
            <w:r w:rsidR="00620A4C" w:rsidRP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нотариуса, удостоверившего сделку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денежных сумм в целях исполнения обязательств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такой сделке - 1 500 рублей</w:t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20A4C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(п. 8.1)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принятие на депонирование нотариусом денежных сре</w:t>
            </w:r>
            <w:proofErr w:type="gramStart"/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дств в ц</w:t>
            </w:r>
            <w:proofErr w:type="gramEnd"/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елях исполнения обязательств сторон </w:t>
            </w:r>
            <w:r w:rsidR="00620A4C" w:rsidRP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 сделке, удостовере</w:t>
            </w:r>
            <w:r w:rsidRP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нной нотариально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- 1500 руб. (п. 8.3)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2464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Принятие нотариусом на депонирование движимых вещей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BB1478" w:rsidP="004A4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принятие на депонирование нотариусом объектов, за исключением денежных средств,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8.3, - 0,5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принятой денежной суммы, рыночной стоимости ценных бумаг или заявленной депонентом стоимости имущества, но не менее 1000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(п. 8.2)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FB3E9D">
        <w:trPr>
          <w:trHeight w:val="1384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DC22A6" w:rsidRPr="00620A4C" w:rsidRDefault="00DC22A6" w:rsidP="00FB3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 удостоверение учредительных документов (копий учредительных документов) организаций - 500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8)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 свидетельствование верности копий документов, а также выписок из документов - 10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страницу копии документов или выписки из них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9)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3D5784" w:rsidRDefault="00620A4C" w:rsidP="003D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 оплате нотариального тарифа: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r w:rsidR="00FB3E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освобождаются от уплаты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лица, получившие ранения при защите СССР, Российской Федерации и исполнении служебных обязанностей в Вооруженных Силах СССР и Вооруже</w:t>
            </w:r>
            <w:r w:rsidR="00FB3E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нных Силах Российской Федерации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за свидетельствование верности копий документов, необходимых для предоставления льгот </w:t>
            </w:r>
          </w:p>
          <w:p w:rsidR="00620A4C" w:rsidRPr="00620A4C" w:rsidRDefault="00620A4C" w:rsidP="003D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(п. 11 ст.</w:t>
            </w:r>
            <w:r w:rsid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333.38 НК РФ)</w:t>
            </w:r>
          </w:p>
        </w:tc>
      </w:tr>
      <w:tr w:rsidR="00620A4C" w:rsidRPr="00620A4C" w:rsidTr="004A4C0A">
        <w:trPr>
          <w:trHeight w:val="3782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Свидетельствование подлинности подписи физического лица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документах и заявлениях, за исключением банковских карточек и заявлений о регистрации юридических лиц, - 100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банковских карточках и на заявлениях о регистрации юридических лиц (с каждого лица, на каждом документе) - 200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BB1478" w:rsidP="00F1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заявлениях и других документах (за исключением банковских карточек и заявлений о регистрации юридических лиц) </w:t>
            </w:r>
            <w:r w:rsid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100</w:t>
            </w:r>
            <w:r w:rsidR="003D57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620A4C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банковских карточках и на заявлениях о регистрации юридического лица (с каждого лица, на каждом документе) - 200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F12ECB"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900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1 000 - на заявлениях о государственной регистрации </w:t>
            </w:r>
            <w:proofErr w:type="spell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иц</w:t>
            </w:r>
            <w:proofErr w:type="spell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заявителями в которых выступают физические лица - учредители, участники, наследники участников ООО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B3E9D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за свидетельствование подлинности подписи на листе поддержки кандидата на должность Губернатора Оренбургской области плата за УПТХ не взимается </w:t>
            </w:r>
          </w:p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(решение правления НПОО от 24.05.2019)</w:t>
            </w:r>
          </w:p>
        </w:tc>
      </w:tr>
      <w:tr w:rsidR="00620A4C" w:rsidRPr="00620A4C" w:rsidTr="00814E44">
        <w:trPr>
          <w:trHeight w:val="901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Свидетельствование подлинности подписи переводчика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руб.</w:t>
            </w:r>
          </w:p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10)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478" w:rsidRPr="00620A4C" w:rsidTr="00814E44">
        <w:trPr>
          <w:trHeight w:val="2660"/>
        </w:trPr>
        <w:tc>
          <w:tcPr>
            <w:tcW w:w="428" w:type="dxa"/>
            <w:shd w:val="clear" w:color="000000" w:fill="FFFFFF"/>
            <w:vAlign w:val="center"/>
            <w:hideMark/>
          </w:tcPr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Свидетельствование подлинности подписи представителя юридического лица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документах и заявлениях, за исключением банковских карточек и заявлений о регистрации юридических лиц, - 100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банковских карточках и на заявлениях о регистрации юридических лиц (с каждого лица, на каждом документе) - 200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B1478" w:rsidRPr="00620A4C" w:rsidRDefault="00BB1478" w:rsidP="004A4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заявлениях и других документах (за исключением банковских карточек и заявлений о регистрации юридических лиц) </w:t>
            </w:r>
            <w:r w:rsidR="00FB3E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100</w:t>
            </w:r>
            <w:r w:rsidR="00FB3E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 банковских карточках и на заявлениях о регистрации юридического лица (с каждого лица, на каждом документе) - 200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4A4C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B1478" w:rsidRPr="00620A4C" w:rsidTr="004A4C0A">
        <w:trPr>
          <w:trHeight w:val="1804"/>
        </w:trPr>
        <w:tc>
          <w:tcPr>
            <w:tcW w:w="428" w:type="dxa"/>
            <w:shd w:val="clear" w:color="000000" w:fill="FFFFFF"/>
            <w:vAlign w:val="center"/>
            <w:hideMark/>
          </w:tcPr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Свидетельствование подлинности подписи на решении единственного участника хозяйственного общества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BB1478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21)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B1478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руб.</w:t>
            </w:r>
          </w:p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10)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483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о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дну страницу перевода документа</w:t>
            </w:r>
          </w:p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18)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537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проектов заявлений в наследственное дело, необходимых для выдачи свидетельств о праве на наследство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43902" w:rsidRPr="00843902" w:rsidRDefault="00843902" w:rsidP="00843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1 000 - заявления о принятии наследства, </w:t>
            </w:r>
          </w:p>
          <w:p w:rsidR="00843902" w:rsidRPr="00843902" w:rsidRDefault="00843902" w:rsidP="00843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от наследства, </w:t>
            </w:r>
          </w:p>
          <w:p w:rsidR="00843902" w:rsidRPr="00843902" w:rsidRDefault="00843902" w:rsidP="00843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согласии на включение наследника, пропустившего срок, в свидетельство о праве на наследство, </w:t>
            </w:r>
          </w:p>
          <w:p w:rsidR="00843902" w:rsidRPr="00843902" w:rsidRDefault="00843902" w:rsidP="00843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подтверждении родственных отношений наследника с наследодателем, </w:t>
            </w:r>
          </w:p>
          <w:p w:rsidR="00843902" w:rsidRPr="00843902" w:rsidRDefault="00843902" w:rsidP="00843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отказе от реализации права на обязательную долю в наследстве,</w:t>
            </w:r>
          </w:p>
          <w:p w:rsidR="00843902" w:rsidRPr="00843902" w:rsidRDefault="00843902" w:rsidP="00843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заявления пережившего супруга (бывшего супруга) о его доле в праве собственности на общее имущество с наследодателем (в том числе о выдаче свидетельства о праве собственности, выдаваемо</w:t>
            </w:r>
            <w:r w:rsidR="003C2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8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пережившему супругу; об отсутствии доли в праве собственности на имущество наследодателя),</w:t>
            </w:r>
          </w:p>
          <w:p w:rsidR="00843902" w:rsidRPr="00843902" w:rsidRDefault="00843902" w:rsidP="00843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выдаче свидетельства о праве на наследство в случае фактического принятия наследства наследником,</w:t>
            </w:r>
          </w:p>
          <w:p w:rsidR="00843902" w:rsidRPr="00843902" w:rsidRDefault="00843902" w:rsidP="00843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выдаче свидетельства о праве на наследство в случае возобновления наследственного дела,</w:t>
            </w:r>
          </w:p>
          <w:p w:rsidR="00843902" w:rsidRPr="00843902" w:rsidRDefault="00843902" w:rsidP="00843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выдаче постановления о возмещении расходов на похороны наследодателя,</w:t>
            </w:r>
          </w:p>
          <w:p w:rsidR="00620A4C" w:rsidRPr="00620A4C" w:rsidRDefault="00843902" w:rsidP="00843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43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учреждении доверительного управления, о составлении описи наследственного имущества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B3E9D" w:rsidRDefault="00620A4C" w:rsidP="00FB3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за подготовку проектов заявлений в наследственное дело, необходимых для выдачи свидетельств о праве на наследство, за исключением указанных в </w:t>
            </w:r>
            <w:r w:rsidR="00FB3E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настоящем пункте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плата за оказание УПТХ не взимается </w:t>
            </w:r>
          </w:p>
          <w:p w:rsidR="00620A4C" w:rsidRPr="00620A4C" w:rsidRDefault="00620A4C" w:rsidP="00FB3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(решение правления НПОО от 25.11.2019).</w:t>
            </w:r>
          </w:p>
        </w:tc>
      </w:tr>
      <w:tr w:rsidR="00620A4C" w:rsidRPr="00620A4C" w:rsidTr="00814E44">
        <w:trPr>
          <w:trHeight w:val="10569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Выдача свидетельства о праве на наследство по закону и по завещанию </w:t>
            </w:r>
            <w:r w:rsidRP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на недвижимое имущество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(с каждого наследника за каждый объект, указанный в свидетельстве)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детям, в том числе усыновленным, супругу, родителям, полнородным братьям и сестрам наследодателя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- 0,3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стоимости наследуемого имущества, но не более 100 000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другим наследникам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- 0,6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стоимости наследуемого имуществ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а, но не более 1 000 000 руб.</w:t>
            </w:r>
          </w:p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22)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4 000,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 1 000 рублей до 4 000 рублей - при наследовании земельных участков (долей в праве собственности на них) из земель сельскохозяйственного назначения, образованных из одной или нескольких земельных долей - за второй и последующие объекты (в одинаковом размере за каждый объект, с каждого наследника)</w:t>
            </w:r>
          </w:p>
        </w:tc>
        <w:tc>
          <w:tcPr>
            <w:tcW w:w="5811" w:type="dxa"/>
            <w:vMerge w:val="restart"/>
            <w:shd w:val="clear" w:color="000000" w:fill="FFFFFF"/>
            <w:vAlign w:val="center"/>
            <w:hideMark/>
          </w:tcPr>
          <w:p w:rsidR="005C0D4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 оплате нотариального тарифа: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br/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освобождаются от уплаты физические лица при наследовании: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жилого дома, а также земельного участка, на котором расположен жилой дом, квартиры, комнаты или долей в указанном недвижимом имуществе, если эти лица проживали совместно с наследодателем на день смерти наследодателя и продолжают проживать в этом доме (этой квартире, комнате) после его смерти;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имущества лиц, погибших в связи с выполнением ими государственных или общественных обязанностей либо с выполнением долга гражданина </w:t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РФ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спасению человеческой жизни, охране государственной собственности и правопорядка, а также имущества лиц, подвергшихся политическим репрессиям. 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</w:t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РФ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 интелле</w:t>
            </w:r>
            <w:r w:rsidR="00F12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ктуальной собственности, пенсий;</w:t>
            </w:r>
            <w:proofErr w:type="gramEnd"/>
            <w:r w:rsidR="00F12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Н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аследники, не достигшие совершеннолетия ко дню открытия наследства, а также лица, страдающие психическими расстройствами, над которыми в порядке, определенном законодательством, установлена опека,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 </w:t>
            </w:r>
          </w:p>
          <w:p w:rsidR="005C0D4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(п. 5 ст. 333.38 НК РФ);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 освобождаются от уплаты наследники работников, которые были застрахованы за счет организаций на случай смерти и погибли в результате несчастного случая по месту работы (службы), - за выдачу свидетельств о праве на наследство, подтверждающих право наследования страховых сумм </w:t>
            </w:r>
          </w:p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(п. 6 ст. 333.38 НК РФ);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 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освобождаются от уплаты наследники сотрудников органов внутренних дел, лиц, проходивших службу в войсках национальной гвардии Российской Федерации и имевших специальные звания полиции, военнослужащих войск национальной гвардии </w:t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РФ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военнослужащих Вооруженных Сил </w:t>
            </w:r>
            <w:r w:rsid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РФ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застрахованных в порядке обязательного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государственного личного страхования, погибших в связи с осуществлением служебной деятельности либо умерших до истечения одного года со дня увольнения со службы вследствие ранения (контузии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), заболевания, полученных в период прохождения службы, - за выдачу свидетельств о праве на наследство, подтверждающих право наследования страховых сумм по обязательному государственному личному страхованию (п. 13 ст. 333.38 НК РФ).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 несовершеннолетние освобождаются от взимания платы за оказание УПТХ при выдаче свидетельств о праве на наследство (по закону и по завещанию, на любой вид имущества) на 50% (решение правления НПОО от 07.12.2017);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выдачу свидетельства о праве на наследство по закону и по завещанию на иное имущество, за исключением недвижимого, в виде денежных средств (вкладов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Российской Федерации об интеллектуальной собственности, пенсий</w:t>
            </w:r>
            <w:r w:rsidR="00843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социальных выплат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в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размере</w:t>
            </w:r>
            <w:proofErr w:type="gram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600 рублей и менее плата за оказание УПТХ не взимается (решение правления НПОО от 25.11.2019</w:t>
            </w:r>
            <w:r w:rsidR="00843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18.02.2020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</w:tr>
      <w:tr w:rsidR="00620A4C" w:rsidRPr="00620A4C" w:rsidTr="00814E44">
        <w:trPr>
          <w:trHeight w:val="628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Выдача свидетельства о праве на наследство по закону и по завещанию </w:t>
            </w:r>
            <w:r w:rsidRPr="005C0D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на иное имущество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за исключением недвижимого (с каждого наследника за каждый объект, указанный в свидетельстве)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BB1478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детям, в том числе усыновленным, супругу, родителям, полнородным братьям и сестрам наследодателя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- 0,3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стоимости наследуемого имущества, но не более 100 000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другим наследникам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- 0,6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стоимости наследуемого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а, но не более 1 000 000 руб.</w:t>
            </w:r>
          </w:p>
          <w:p w:rsidR="00620A4C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22)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12ECB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F12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  <w:p w:rsidR="00620A4C" w:rsidRPr="00620A4C" w:rsidRDefault="00620A4C" w:rsidP="00843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  <w:t xml:space="preserve">600 - при наследовании 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Российской Федерации об интеллектуальной собственности, </w:t>
            </w:r>
            <w:r w:rsidR="008439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пенсий, социальных выплат</w:t>
            </w:r>
          </w:p>
        </w:tc>
        <w:tc>
          <w:tcPr>
            <w:tcW w:w="5811" w:type="dxa"/>
            <w:vMerge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1319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12ECB" w:rsidRDefault="00F12ECB" w:rsidP="00F1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0,6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стоимости наследуемого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а, но не более 1 000 000 руб.</w:t>
            </w:r>
          </w:p>
          <w:p w:rsidR="00620A4C" w:rsidRPr="00620A4C" w:rsidRDefault="00F12ECB" w:rsidP="00F12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22)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1344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Выдача свидетельства о праве собственности на долю в общем имуществе пережившему супругу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B1478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200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620A4C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11)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2 000 - в общем недвижимом имуществе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1 300 - в общем движимом имуществе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916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описи наследственного имущества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BB1478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 руб.</w:t>
            </w:r>
          </w:p>
          <w:p w:rsidR="00620A4C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34B8" w:rsidRDefault="00620A4C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FB34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  <w:r w:rsidR="00FB34B8"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20A4C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каждый затраченный час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67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BB1478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 руб.</w:t>
            </w:r>
          </w:p>
          <w:p w:rsidR="00620A4C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147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BB1478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 руб.</w:t>
            </w:r>
          </w:p>
          <w:p w:rsidR="00620A4C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412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BB1478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 руб.</w:t>
            </w:r>
          </w:p>
          <w:p w:rsidR="00620A4C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6 600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1353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BB1478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 руб.</w:t>
            </w:r>
          </w:p>
          <w:p w:rsidR="00620A4C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23)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104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Совершение морского протеста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BB1478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30 000 руб.</w:t>
            </w:r>
          </w:p>
          <w:p w:rsidR="00620A4C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17)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0A4C" w:rsidRPr="00620A4C" w:rsidTr="00814E44">
        <w:trPr>
          <w:trHeight w:val="1624"/>
        </w:trPr>
        <w:tc>
          <w:tcPr>
            <w:tcW w:w="428" w:type="dxa"/>
            <w:shd w:val="clear" w:color="000000" w:fill="FFFFFF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0,5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стоимости </w:t>
            </w:r>
            <w:proofErr w:type="spell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истребуемого</w:t>
            </w:r>
            <w:proofErr w:type="spell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имущества, указанной в договоре, или суммы, подлежащей взысканию, но не менее 1</w:t>
            </w:r>
            <w:r w:rsidR="003C24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500 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и не более 300</w:t>
            </w:r>
            <w:r w:rsidR="00FB34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BB14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руб.</w:t>
            </w:r>
          </w:p>
          <w:p w:rsidR="00BB1478" w:rsidRPr="00620A4C" w:rsidRDefault="00BB1478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12.10)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5811" w:type="dxa"/>
            <w:vMerge w:val="restart"/>
            <w:shd w:val="clear" w:color="000000" w:fill="FFFFFF"/>
            <w:vAlign w:val="center"/>
            <w:hideMark/>
          </w:tcPr>
          <w:p w:rsidR="005C0D4F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 оплате нотариального тарифа: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освобождаются от уплаты организации, осуществляющие образовательную деятельность, имеющие интернат, - за совершение исполнительных надписей о взыскании с родителей задолженности по уплате сумм на содержание их детей в таких организациях (п. 8 ст. 333.38 НК РФ);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освобождаются от уплаты специальные учебно-воспитательные учреждения для обучающихся с </w:t>
            </w:r>
            <w:proofErr w:type="spell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девиантным</w:t>
            </w:r>
            <w:proofErr w:type="spell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(общественно опасным) поведением федерального органа исполнительной власти, уполномоченного в области образования, - за совершение исполнительных надписей о взыскании с родителей задолженности по уплате сумм на содержание их детей в таких учреждениях </w:t>
            </w:r>
            <w:proofErr w:type="gramEnd"/>
          </w:p>
          <w:p w:rsidR="00620A4C" w:rsidRPr="00620A4C" w:rsidRDefault="00620A4C" w:rsidP="005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(п. 9 ст. 333.38 НК РФ);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освобождаются от уплаты воинские части, организации Вооруженных Сил Российской Федерации, других войск - за совершение исполнительных надписей о взыскании задолженности в возмещение ущерба (п. 10 ст. 333.38 НК РФ).</w:t>
            </w:r>
          </w:p>
        </w:tc>
      </w:tr>
      <w:tr w:rsidR="00FB34B8" w:rsidRPr="00620A4C" w:rsidTr="00FB34B8">
        <w:trPr>
          <w:trHeight w:val="1412"/>
        </w:trPr>
        <w:tc>
          <w:tcPr>
            <w:tcW w:w="428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Исполнительная надпись об обращении взыскания на заложенное имущество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771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0,5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A771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взыскиваемой 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уммы, но не более 20 000 руб.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19)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34B8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0,5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стоимости </w:t>
            </w:r>
            <w:proofErr w:type="spell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истребуемого</w:t>
            </w:r>
            <w:proofErr w:type="spell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имущества, указанной в договоре, или суммы, подлежащей взысканию, но не менее 1</w:t>
            </w:r>
            <w:r w:rsidR="003C24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и не более 300 000 руб.</w:t>
            </w:r>
          </w:p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12.10)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5811" w:type="dxa"/>
            <w:vMerge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34B8" w:rsidRPr="00620A4C" w:rsidTr="00814E44">
        <w:trPr>
          <w:trHeight w:val="851"/>
        </w:trPr>
        <w:tc>
          <w:tcPr>
            <w:tcW w:w="428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B34B8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рублей</w:t>
            </w:r>
          </w:p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1 600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34B8" w:rsidRPr="00620A4C" w:rsidTr="00FB3E9D">
        <w:trPr>
          <w:trHeight w:val="406"/>
        </w:trPr>
        <w:tc>
          <w:tcPr>
            <w:tcW w:w="428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Протест векселя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B34B8" w:rsidRPr="00992D4B" w:rsidRDefault="00992D4B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92D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 процент неоплаченной суммы, но не более 20 000 рублей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(пп.24)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34B8" w:rsidRPr="00620A4C" w:rsidTr="00FB3E9D">
        <w:trPr>
          <w:trHeight w:val="100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Предъявление чека к платежу и удостоверение неоплаты чека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B34B8" w:rsidRPr="00992D4B" w:rsidRDefault="00992D4B" w:rsidP="00992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92D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 процент неоплаченной суммы, но не более 20 000 рублей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(пп.24)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34B8" w:rsidRPr="00620A4C" w:rsidRDefault="00FB34B8" w:rsidP="005D5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34B8" w:rsidRPr="00620A4C" w:rsidTr="00814E44">
        <w:trPr>
          <w:trHeight w:val="28"/>
        </w:trPr>
        <w:tc>
          <w:tcPr>
            <w:tcW w:w="428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B34B8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выдачу дубликатов документов, хранящихся в делах госу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дарственных нотариальных контор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- 100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25)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иных документов:</w:t>
            </w:r>
          </w:p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- 100 руб.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B0230" w:rsidRDefault="004B0230" w:rsidP="004B0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совершение прочих нот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ариальных действий - 100 руб.</w:t>
            </w:r>
          </w:p>
          <w:p w:rsidR="00FB34B8" w:rsidRPr="00620A4C" w:rsidRDefault="004B0230" w:rsidP="004B0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34B8" w:rsidRPr="00620A4C" w:rsidTr="00814E44">
        <w:trPr>
          <w:trHeight w:val="2079"/>
        </w:trPr>
        <w:tc>
          <w:tcPr>
            <w:tcW w:w="428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FB34B8" w:rsidRPr="00620A4C" w:rsidRDefault="00FB34B8" w:rsidP="005D5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Хранение документов за каждый день хранения каждых полных или </w:t>
            </w:r>
            <w:r w:rsidR="005D55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неполных 250 листов документов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D5568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каждый ден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 хранения </w:t>
            </w:r>
          </w:p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12)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34B8" w:rsidRPr="00620A4C" w:rsidTr="00814E44">
        <w:trPr>
          <w:trHeight w:val="1448"/>
        </w:trPr>
        <w:tc>
          <w:tcPr>
            <w:tcW w:w="428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B34B8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26)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взимается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плата за оказание УПТХ при удостоверении тождественности собственноручной подписи инвалида по зрению с факсимильным воспроизведением его собственноручной подписи не взимается (п. 2.7 Порядка ФНП)</w:t>
            </w:r>
          </w:p>
        </w:tc>
      </w:tr>
      <w:tr w:rsidR="00FB34B8" w:rsidRPr="00620A4C" w:rsidTr="00814E44">
        <w:trPr>
          <w:trHeight w:val="62"/>
        </w:trPr>
        <w:tc>
          <w:tcPr>
            <w:tcW w:w="428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FB34B8" w:rsidRPr="00620A4C" w:rsidRDefault="00FB34B8" w:rsidP="004B02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доказательств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B34B8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12.6)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230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4B02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  <w:p w:rsidR="00FB34B8" w:rsidRPr="00620A4C" w:rsidRDefault="004B0230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каждую страницу протокола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FB34B8" w:rsidRPr="00620A4C" w:rsidRDefault="00FB34B8" w:rsidP="00FB3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005DA1">
        <w:trPr>
          <w:trHeight w:val="586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814E44">
        <w:trPr>
          <w:trHeight w:val="1770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Регистрация уведомления о залоге движимого имущества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12.1)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каждую страницу уведомления, представленного на бумажном носителе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плата не взимается при направлении уведомления о залоге в электронной форме (ст. 103.1 Основ законодательства РФ о нотариате)</w:t>
            </w:r>
          </w:p>
        </w:tc>
      </w:tr>
      <w:tr w:rsidR="00005DA1" w:rsidRPr="00620A4C" w:rsidTr="00814E44">
        <w:trPr>
          <w:trHeight w:val="1937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Выдача выписки из реестра уведомлений о залоге движимого имущества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на бумажном носителе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- 40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каждую страницу выписки в пределах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страниц включительно,</w:t>
            </w:r>
          </w:p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каждую страницу выписки начиная с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страницы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12.2)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</w:p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D00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в электронной форме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- 200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руб. 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12.9)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 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каждую страницу выписки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плата не взимается при выдаче выписки из реестра уведомлений о залоге движимого имущества в электронной форме (ст. 103.7 Основ законодательства РФ о нотариате)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 w:type="page"/>
            </w:r>
          </w:p>
        </w:tc>
      </w:tr>
      <w:tr w:rsidR="00005DA1" w:rsidRPr="00620A4C" w:rsidTr="00814E44">
        <w:trPr>
          <w:trHeight w:val="1351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Удостоверение равнозначности документа на бумажном носителе электронному документу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каждую страницу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документа на бумажном носителе 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каждую страницу документа на бумажном носителе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062375">
        <w:trPr>
          <w:trHeight w:val="898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Удостоверение равнозначности электронного документа документу на бумажном носителе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каждую страницу документа на бумажном носителе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12.4)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каждую страницу документа на бумажном носителе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062375">
        <w:trPr>
          <w:trHeight w:val="1202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документов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12.8)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5D5568">
        <w:trPr>
          <w:trHeight w:val="762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Передача заявлений или иных документов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62375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За оказание УПТХ: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br/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не взимается при передаче изготовленного нотариусом электронного документа, равнозначность которого документу на бумажном носителе удостоверена нотариально, другому нотариусу посредством электронных каналов связи 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(п. 2.13 Порядка ФНП)</w:t>
            </w:r>
          </w:p>
        </w:tc>
      </w:tr>
      <w:tr w:rsidR="00005DA1" w:rsidRPr="00620A4C" w:rsidTr="005D5568">
        <w:trPr>
          <w:trHeight w:val="2357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5D5568">
        <w:trPr>
          <w:trHeight w:val="528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присутствию на заседании органа управления юридического лица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062375">
        <w:trPr>
          <w:trHeight w:val="838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Присутствие на заседании органа управления юридического лица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Pr="00620A4C" w:rsidRDefault="00005DA1" w:rsidP="005D5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3 000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каждый час присутствия на заседании соответствующего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12.7)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600 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каждый час присутствия нотариуса на заседании соответствующего органа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3D4" w:rsidRPr="00620A4C" w:rsidTr="00062375">
        <w:trPr>
          <w:trHeight w:val="838"/>
        </w:trPr>
        <w:tc>
          <w:tcPr>
            <w:tcW w:w="428" w:type="dxa"/>
            <w:shd w:val="clear" w:color="000000" w:fill="FFFFFF"/>
            <w:vAlign w:val="center"/>
          </w:tcPr>
          <w:p w:rsidR="00E633D4" w:rsidRPr="00620A4C" w:rsidRDefault="00E633D4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633D4" w:rsidRPr="00620A4C" w:rsidRDefault="00E633D4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633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Выдача свидетельства об удостоверении факта принятия решения единственным </w:t>
            </w:r>
            <w:r w:rsidRPr="00E633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участником (акционером) юридического лица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633D4" w:rsidRDefault="00E633D4" w:rsidP="00E63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100 руб.</w:t>
            </w:r>
          </w:p>
          <w:p w:rsidR="00E633D4" w:rsidRDefault="00E633D4" w:rsidP="00E63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26)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33D4" w:rsidRDefault="00E633D4" w:rsidP="00E63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руб.</w:t>
            </w:r>
          </w:p>
          <w:p w:rsidR="00E633D4" w:rsidRPr="00620A4C" w:rsidRDefault="00E633D4" w:rsidP="00E63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33D4" w:rsidRPr="00620A4C" w:rsidRDefault="00E633D4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5 000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E633D4" w:rsidRPr="00620A4C" w:rsidRDefault="00E633D4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5D5568">
        <w:trPr>
          <w:trHeight w:val="238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E63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  <w:r w:rsidR="00E633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Выдача копий документов, переданных нотариусу на хранение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814E44">
        <w:trPr>
          <w:trHeight w:val="1236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E633D4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Удостоверение факта возникновения права собственности на объекты недвижимого имущества в силу </w:t>
            </w:r>
            <w:proofErr w:type="spellStart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приобретательной</w:t>
            </w:r>
            <w:proofErr w:type="spellEnd"/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давности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12.13)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814E44">
        <w:trPr>
          <w:trHeight w:val="1665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E63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E633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600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12.11)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F12C7C">
        <w:trPr>
          <w:trHeight w:val="1781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E633D4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EA3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Выдача выписки из реестра списков участников обществ с ограниченной ответственностью единой информационной системы нотариата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каждую страницу выписки в пределах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страниц включительно,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каждую страницу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начиная с 11 страницы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12.12)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 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каждую страницу выписки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062375">
        <w:trPr>
          <w:trHeight w:val="934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005DA1" w:rsidP="00E63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E633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EA3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Совершение прочих нотариальных действий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F12C7C">
        <w:trPr>
          <w:trHeight w:val="781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E633D4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EA3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Выдача прочих нотариальных свидетельств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26)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 руб.</w:t>
            </w:r>
          </w:p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13)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F12C7C">
        <w:trPr>
          <w:trHeight w:val="936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E633D4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EA3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Выдача выписки из реестра регистрации нотариальных действий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814E44">
        <w:trPr>
          <w:trHeight w:val="772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E633D4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EA3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Недополученный доход при совершении нотариальных действий вне помещения нотариальной конторы (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при выезде к физическим лицам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5 500 - при выезде в места лишения свободы.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иных случаях не взимается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5DA1" w:rsidRPr="00620A4C" w:rsidTr="00062375">
        <w:trPr>
          <w:trHeight w:val="836"/>
        </w:trPr>
        <w:tc>
          <w:tcPr>
            <w:tcW w:w="428" w:type="dxa"/>
            <w:shd w:val="clear" w:color="000000" w:fill="FFFFFF"/>
            <w:vAlign w:val="center"/>
            <w:hideMark/>
          </w:tcPr>
          <w:p w:rsidR="00005DA1" w:rsidRPr="00620A4C" w:rsidRDefault="00E633D4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005DA1" w:rsidRPr="00620A4C" w:rsidRDefault="00005DA1" w:rsidP="00EA3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Недополученный доход при совершении нотариальных действий вне помещения нотариальной конторы (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при выезде к юридическим лицам</w:t>
            </w: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является нотариальным действием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0A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005DA1" w:rsidRPr="00620A4C" w:rsidRDefault="00005DA1" w:rsidP="00005D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D5568" w:rsidRDefault="005D5568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sz w:val="24"/>
          <w:szCs w:val="24"/>
        </w:rPr>
        <w:t>При совершении нотариальных действий вне помещения нотариальной конторы при выезде к физическим лицам взимается плата за оказание услуг правового и технического характера в полуторакратном размере (решение правления НПОО от 23.12.16)</w:t>
      </w:r>
    </w:p>
    <w:p w:rsidR="00D90A9F" w:rsidRPr="00D90A9F" w:rsidRDefault="00D90A9F" w:rsidP="005C0D4F">
      <w:pPr>
        <w:widowControl w:val="0"/>
        <w:ind w:left="-709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9F">
        <w:rPr>
          <w:rFonts w:ascii="Times New Roman" w:hAnsi="Times New Roman" w:cs="Times New Roman"/>
          <w:b/>
          <w:sz w:val="24"/>
          <w:szCs w:val="24"/>
        </w:rPr>
        <w:t>Льготы, предоставляемые при уплате нотариального тарифа:</w:t>
      </w:r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sz w:val="24"/>
          <w:szCs w:val="24"/>
        </w:rPr>
        <w:t>От уплаты освобождаются:</w:t>
      </w:r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sz w:val="24"/>
          <w:szCs w:val="24"/>
        </w:rPr>
        <w:t>- федеральные органы государственной власти,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действий, установленных настоящей главой (</w:t>
      </w:r>
      <w:proofErr w:type="spellStart"/>
      <w:r w:rsidRPr="00D90A9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0A9F">
        <w:rPr>
          <w:rFonts w:ascii="Times New Roman" w:hAnsi="Times New Roman" w:cs="Times New Roman"/>
          <w:sz w:val="24"/>
          <w:szCs w:val="24"/>
        </w:rPr>
        <w:t>. 4 п. 1 ст. 333.35 НК РФ);</w:t>
      </w:r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sz w:val="24"/>
          <w:szCs w:val="24"/>
        </w:rPr>
        <w:t>- физические лица - Герои Советского Союза, Герои Российской Федерации и полные кавалеры ордена Славы - при обращении в органы и (или) к должностным лицам, которые с</w:t>
      </w:r>
      <w:r w:rsidR="00005DA1">
        <w:rPr>
          <w:rFonts w:ascii="Times New Roman" w:hAnsi="Times New Roman" w:cs="Times New Roman"/>
          <w:sz w:val="24"/>
          <w:szCs w:val="24"/>
        </w:rPr>
        <w:t xml:space="preserve">овершают нотариальные действия </w:t>
      </w:r>
      <w:r w:rsidRPr="00D90A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0A9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0A9F">
        <w:rPr>
          <w:rFonts w:ascii="Times New Roman" w:hAnsi="Times New Roman" w:cs="Times New Roman"/>
          <w:sz w:val="24"/>
          <w:szCs w:val="24"/>
        </w:rPr>
        <w:t>. 11 п. 1 ст. 333.35 НК РФ);</w:t>
      </w:r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A9F">
        <w:rPr>
          <w:rFonts w:ascii="Times New Roman" w:hAnsi="Times New Roman" w:cs="Times New Roman"/>
          <w:sz w:val="24"/>
          <w:szCs w:val="24"/>
        </w:rPr>
        <w:t>- физические лица 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при их обращении за совершением юридически значимых действий, установлен</w:t>
      </w:r>
      <w:r w:rsidR="00D0078E">
        <w:rPr>
          <w:rFonts w:ascii="Times New Roman" w:hAnsi="Times New Roman" w:cs="Times New Roman"/>
          <w:sz w:val="24"/>
          <w:szCs w:val="24"/>
        </w:rPr>
        <w:t>ных настоящей главой (</w:t>
      </w:r>
      <w:proofErr w:type="spellStart"/>
      <w:r w:rsidR="00D0078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0078E">
        <w:rPr>
          <w:rFonts w:ascii="Times New Roman" w:hAnsi="Times New Roman" w:cs="Times New Roman"/>
          <w:sz w:val="24"/>
          <w:szCs w:val="24"/>
        </w:rPr>
        <w:t>. 12 п. </w:t>
      </w:r>
      <w:r w:rsidRPr="00D90A9F">
        <w:rPr>
          <w:rFonts w:ascii="Times New Roman" w:hAnsi="Times New Roman" w:cs="Times New Roman"/>
          <w:sz w:val="24"/>
          <w:szCs w:val="24"/>
        </w:rPr>
        <w:t>1 ст. 333.35 НК РФ).</w:t>
      </w:r>
      <w:proofErr w:type="gramEnd"/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sz w:val="24"/>
          <w:szCs w:val="24"/>
        </w:rPr>
        <w:t>- органы государственной власти, органы местного самоуправления, обращающиеся за совершением нотариальных действий в случаях, предусмотренных законом (п. 1 ст. 333.38 НК РФ);</w:t>
      </w:r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sz w:val="24"/>
          <w:szCs w:val="24"/>
        </w:rPr>
        <w:t>- инвалиды I и II группы - на 50 процентов по всем видам нотариальных действий (п. 2 ст. 333.38 НК РФ);</w:t>
      </w:r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sz w:val="24"/>
          <w:szCs w:val="24"/>
        </w:rPr>
        <w:t>4) общественные организации инвалидов - по всем видам нотариальных действий (п. 4 ст. 333.38 НК РФ).</w:t>
      </w:r>
    </w:p>
    <w:p w:rsidR="00E633D4" w:rsidRDefault="00E633D4" w:rsidP="005C0D4F">
      <w:pPr>
        <w:widowControl w:val="0"/>
        <w:ind w:left="-709" w:right="-5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9F" w:rsidRPr="00D90A9F" w:rsidRDefault="00D90A9F" w:rsidP="005C0D4F">
      <w:pPr>
        <w:widowControl w:val="0"/>
        <w:ind w:left="-709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9F">
        <w:rPr>
          <w:rFonts w:ascii="Times New Roman" w:hAnsi="Times New Roman" w:cs="Times New Roman"/>
          <w:b/>
          <w:sz w:val="24"/>
          <w:szCs w:val="24"/>
        </w:rPr>
        <w:lastRenderedPageBreak/>
        <w:t>Льготы, предоставляемые при оказании услуг правового и технического характера:</w:t>
      </w:r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A9F">
        <w:rPr>
          <w:rFonts w:ascii="Times New Roman" w:hAnsi="Times New Roman" w:cs="Times New Roman"/>
          <w:sz w:val="24"/>
          <w:szCs w:val="24"/>
        </w:rPr>
        <w:t>- ветераны, в том числе участники, и инвалиды Великой Отечественной войны, бывшие узники фашистских 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освобождаются от взимания платы за оказание УПТХ на 100 % (п. 2.4 Порядка ФНП);</w:t>
      </w:r>
      <w:proofErr w:type="gramEnd"/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sz w:val="24"/>
          <w:szCs w:val="24"/>
        </w:rPr>
        <w:t>- инвалиды I группы, дети-инвалиды освобождаются от взимания платы за оказание УПТХ на 50 % (п. 2.5 Порядка ФНП);</w:t>
      </w:r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sz w:val="24"/>
          <w:szCs w:val="24"/>
        </w:rPr>
        <w:t xml:space="preserve">- дети-сироты, дети, оставшиеся без попечения родителей, дети-инвалиды, находящиеся в детских домах, интернатах, освобождаются от взимания платы за оказание УПТХ на 100% (п. 2.5 Порядка ФНП); </w:t>
      </w:r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A9F">
        <w:rPr>
          <w:rFonts w:ascii="Times New Roman" w:hAnsi="Times New Roman" w:cs="Times New Roman"/>
          <w:sz w:val="24"/>
          <w:szCs w:val="24"/>
        </w:rPr>
        <w:t>- плата за оказание УПТХ при нотариальном удостоверении протокола регистрации членов группы избирателей при проведении собрания в поддержку самовыдвижения кандидата и протокола собрания данной группы избирателей, нотариальном удостоверении доверенности, выдаваемой кандидатом на должность Президента Российской Федерации уполномоченному представителю по финансовым вопросам, при свидетельствовании сведений, содержащихся в списке лиц, осуществлявших сбор подписей избирателей (участников референдума), и подлинности под</w:t>
      </w:r>
      <w:r w:rsidR="00D0078E">
        <w:rPr>
          <w:rFonts w:ascii="Times New Roman" w:hAnsi="Times New Roman" w:cs="Times New Roman"/>
          <w:sz w:val="24"/>
          <w:szCs w:val="24"/>
        </w:rPr>
        <w:t>писи этих лиц, не взимается</w:t>
      </w:r>
      <w:proofErr w:type="gramEnd"/>
      <w:r w:rsidR="00D0078E">
        <w:rPr>
          <w:rFonts w:ascii="Times New Roman" w:hAnsi="Times New Roman" w:cs="Times New Roman"/>
          <w:sz w:val="24"/>
          <w:szCs w:val="24"/>
        </w:rPr>
        <w:t xml:space="preserve"> (п. </w:t>
      </w:r>
      <w:r w:rsidRPr="00D90A9F">
        <w:rPr>
          <w:rFonts w:ascii="Times New Roman" w:hAnsi="Times New Roman" w:cs="Times New Roman"/>
          <w:sz w:val="24"/>
          <w:szCs w:val="24"/>
        </w:rPr>
        <w:t>2.8 Порядка ФНП);</w:t>
      </w:r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A9F">
        <w:rPr>
          <w:rFonts w:ascii="Times New Roman" w:hAnsi="Times New Roman" w:cs="Times New Roman"/>
          <w:sz w:val="24"/>
          <w:szCs w:val="24"/>
        </w:rPr>
        <w:t>- плата за оказание УПТХ при совершении нотариальных действий, направленных на оформление наследственных прав, а также по удостоверению доверенностей, свидетельствованию верности копии документов, принятию мер по охране наследства и иных документов, в связи со смертью погибших в результате авиационной катастрофы самолета Ан-148, произошедшей 11 февраля 2018 года, не взимается (льгота в размере 100%) (решение правления НПОО от 13.02.2018);</w:t>
      </w:r>
      <w:proofErr w:type="gramEnd"/>
    </w:p>
    <w:p w:rsidR="00D90A9F" w:rsidRPr="00D90A9F" w:rsidRDefault="00D90A9F" w:rsidP="005C0D4F">
      <w:pPr>
        <w:widowControl w:val="0"/>
        <w:ind w:left="-709" w:right="-598"/>
        <w:jc w:val="both"/>
        <w:rPr>
          <w:rFonts w:ascii="Times New Roman" w:hAnsi="Times New Roman" w:cs="Times New Roman"/>
          <w:sz w:val="24"/>
          <w:szCs w:val="24"/>
        </w:rPr>
      </w:pPr>
      <w:r w:rsidRPr="00D90A9F">
        <w:rPr>
          <w:rFonts w:ascii="Times New Roman" w:hAnsi="Times New Roman" w:cs="Times New Roman"/>
          <w:sz w:val="24"/>
          <w:szCs w:val="24"/>
        </w:rPr>
        <w:t>- за подготовку проектов заявлений в наследственное дело, необходимых для выдачи свидетельств о праве на наследство, за исключением указанных в размерах платы, плата за оказание УПТХ не взимается (решение правления НПОО от 25.11.2019, применяется с 01.01.2020).</w:t>
      </w:r>
    </w:p>
    <w:sectPr w:rsidR="00D90A9F" w:rsidRPr="00D90A9F" w:rsidSect="00220E57">
      <w:pgSz w:w="16838" w:h="11906" w:orient="landscape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9C" w:rsidRDefault="0036589C" w:rsidP="002743F3">
      <w:pPr>
        <w:spacing w:after="0" w:line="240" w:lineRule="auto"/>
      </w:pPr>
      <w:r>
        <w:separator/>
      </w:r>
    </w:p>
  </w:endnote>
  <w:endnote w:type="continuationSeparator" w:id="0">
    <w:p w:rsidR="0036589C" w:rsidRDefault="0036589C" w:rsidP="0027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9C" w:rsidRDefault="0036589C" w:rsidP="002743F3">
      <w:pPr>
        <w:spacing w:after="0" w:line="240" w:lineRule="auto"/>
      </w:pPr>
      <w:r>
        <w:separator/>
      </w:r>
    </w:p>
  </w:footnote>
  <w:footnote w:type="continuationSeparator" w:id="0">
    <w:p w:rsidR="0036589C" w:rsidRDefault="0036589C" w:rsidP="00274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4C"/>
    <w:rsid w:val="00002D66"/>
    <w:rsid w:val="00005DA1"/>
    <w:rsid w:val="00062375"/>
    <w:rsid w:val="001E7981"/>
    <w:rsid w:val="00220E57"/>
    <w:rsid w:val="00221F93"/>
    <w:rsid w:val="002743F3"/>
    <w:rsid w:val="0028512A"/>
    <w:rsid w:val="0036589C"/>
    <w:rsid w:val="0038535C"/>
    <w:rsid w:val="003C2479"/>
    <w:rsid w:val="003D5784"/>
    <w:rsid w:val="004A4C0A"/>
    <w:rsid w:val="004B0230"/>
    <w:rsid w:val="005C0D4F"/>
    <w:rsid w:val="005D5568"/>
    <w:rsid w:val="00620A4C"/>
    <w:rsid w:val="0069139B"/>
    <w:rsid w:val="007F45F3"/>
    <w:rsid w:val="00814E44"/>
    <w:rsid w:val="00843902"/>
    <w:rsid w:val="00866571"/>
    <w:rsid w:val="008B320F"/>
    <w:rsid w:val="00966D6A"/>
    <w:rsid w:val="00992D4B"/>
    <w:rsid w:val="009C2659"/>
    <w:rsid w:val="00A34E38"/>
    <w:rsid w:val="00A72A1D"/>
    <w:rsid w:val="00A771BF"/>
    <w:rsid w:val="00AD4A7A"/>
    <w:rsid w:val="00AF02E0"/>
    <w:rsid w:val="00AF7E70"/>
    <w:rsid w:val="00BB1478"/>
    <w:rsid w:val="00C8330F"/>
    <w:rsid w:val="00D0078E"/>
    <w:rsid w:val="00D254DE"/>
    <w:rsid w:val="00D90A9F"/>
    <w:rsid w:val="00DC22A6"/>
    <w:rsid w:val="00E633D4"/>
    <w:rsid w:val="00EA3C43"/>
    <w:rsid w:val="00F12C7C"/>
    <w:rsid w:val="00F12ECB"/>
    <w:rsid w:val="00F84971"/>
    <w:rsid w:val="00FA0DE4"/>
    <w:rsid w:val="00FB34B8"/>
    <w:rsid w:val="00FB3E9D"/>
    <w:rsid w:val="00FC505F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50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3F3"/>
  </w:style>
  <w:style w:type="paragraph" w:styleId="a8">
    <w:name w:val="footer"/>
    <w:basedOn w:val="a"/>
    <w:link w:val="a9"/>
    <w:uiPriority w:val="99"/>
    <w:unhideWhenUsed/>
    <w:rsid w:val="0027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50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3F3"/>
  </w:style>
  <w:style w:type="paragraph" w:styleId="a8">
    <w:name w:val="footer"/>
    <w:basedOn w:val="a"/>
    <w:link w:val="a9"/>
    <w:uiPriority w:val="99"/>
    <w:unhideWhenUsed/>
    <w:rsid w:val="0027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312C-8FD6-4600-B1E1-F7F316C1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5763</Words>
  <Characters>32854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ДолговаОС</dc:creator>
  <cp:lastModifiedBy>Пользователь</cp:lastModifiedBy>
  <cp:revision>2</cp:revision>
  <cp:lastPrinted>2020-06-11T11:15:00Z</cp:lastPrinted>
  <dcterms:created xsi:type="dcterms:W3CDTF">2020-06-16T06:06:00Z</dcterms:created>
  <dcterms:modified xsi:type="dcterms:W3CDTF">2020-06-16T06:06:00Z</dcterms:modified>
</cp:coreProperties>
</file>